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E20A" w14:textId="77777777" w:rsidR="00580ED4" w:rsidRPr="009E334F" w:rsidRDefault="009E334F" w:rsidP="009E334F">
      <w:pPr>
        <w:pStyle w:val="Intestazione"/>
        <w:jc w:val="right"/>
        <w:rPr>
          <w:b/>
        </w:rPr>
      </w:pPr>
      <w:bookmarkStart w:id="0" w:name="_Hlk13046863"/>
      <w:r w:rsidRPr="009E334F">
        <w:rPr>
          <w:b/>
        </w:rPr>
        <w:t>ALLEGATO B</w:t>
      </w:r>
      <w:r w:rsidR="00F44421">
        <w:rPr>
          <w:b/>
        </w:rPr>
        <w:t>1</w:t>
      </w:r>
      <w:r w:rsidRPr="009E334F">
        <w:rPr>
          <w:b/>
        </w:rPr>
        <w:t xml:space="preserve"> ALL’AVVISO</w:t>
      </w:r>
    </w:p>
    <w:p w14:paraId="63C76157" w14:textId="77777777" w:rsidR="009E334F" w:rsidRDefault="009E334F" w:rsidP="00F83127">
      <w:pPr>
        <w:pStyle w:val="Intestazione"/>
      </w:pPr>
    </w:p>
    <w:p w14:paraId="72EE30ED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  <w:r w:rsidR="00A83F04" w:rsidRPr="00A83F04">
        <w:rPr>
          <w:rFonts w:asciiTheme="minorHAnsi" w:eastAsia="Meiryo UI" w:hAnsiTheme="minorHAnsi"/>
          <w:b/>
          <w:spacing w:val="32"/>
          <w:sz w:val="28"/>
          <w:szCs w:val="28"/>
          <w:u w:val="single"/>
        </w:rPr>
        <w:t>IN CASO DI UTENTI DECEDUTI</w:t>
      </w:r>
    </w:p>
    <w:p w14:paraId="36D7EAA3" w14:textId="77777777" w:rsidR="00F83127" w:rsidRPr="00675A23" w:rsidRDefault="00675A23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1451307B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09BD9A2E" w14:textId="77777777" w:rsidR="00F83127" w:rsidRDefault="00224445" w:rsidP="00F83127">
      <w:pPr>
        <w:ind w:left="4254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="Calisto MT" w:eastAsia="Meiryo UI" w:hAnsi="Calisto MT"/>
          <w:b/>
          <w:sz w:val="24"/>
          <w:szCs w:val="24"/>
          <w:u w:val="single"/>
        </w:rPr>
        <w:t>Annualità 2023</w:t>
      </w:r>
      <w:r w:rsidR="00993667">
        <w:rPr>
          <w:rFonts w:ascii="Calisto MT" w:eastAsia="Meiryo UI" w:hAnsi="Calisto MT"/>
          <w:b/>
          <w:sz w:val="24"/>
          <w:szCs w:val="24"/>
          <w:u w:val="single"/>
        </w:rPr>
        <w:t xml:space="preserve"> del fondo</w:t>
      </w:r>
    </w:p>
    <w:p w14:paraId="49D092BA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6199D65D" w14:textId="77777777" w:rsidR="00F26694" w:rsidRDefault="00F47D45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All’ADS n. </w:t>
      </w:r>
      <w:r w:rsidR="00224445">
        <w:rPr>
          <w:rFonts w:asciiTheme="minorHAnsi" w:eastAsia="Meiryo UI" w:hAnsiTheme="minorHAnsi"/>
          <w:b/>
          <w:sz w:val="24"/>
          <w:szCs w:val="24"/>
        </w:rPr>
        <w:t>09 VAL DI FORO</w:t>
      </w:r>
    </w:p>
    <w:p w14:paraId="65C1A418" w14:textId="77777777" w:rsidR="00A64548" w:rsidRPr="00A64548" w:rsidRDefault="00A64548" w:rsidP="008F7D6A">
      <w:pPr>
        <w:spacing w:line="360" w:lineRule="auto"/>
        <w:ind w:left="4254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Comune di </w:t>
      </w:r>
      <w:r w:rsidR="00224445">
        <w:rPr>
          <w:rFonts w:asciiTheme="minorHAnsi" w:eastAsia="Meiryo UI" w:hAnsiTheme="minorHAnsi"/>
          <w:b/>
          <w:sz w:val="24"/>
          <w:szCs w:val="24"/>
        </w:rPr>
        <w:t>Francavilla al Mare</w:t>
      </w:r>
    </w:p>
    <w:p w14:paraId="50C125A7" w14:textId="77777777" w:rsidR="00765D69" w:rsidRPr="00A64548" w:rsidRDefault="00CB2880" w:rsidP="00765D69">
      <w:pPr>
        <w:spacing w:line="360" w:lineRule="auto"/>
        <w:ind w:left="4254"/>
        <w:rPr>
          <w:rFonts w:asciiTheme="minorHAnsi" w:eastAsia="Meiryo UI" w:hAnsiTheme="minorHAnsi"/>
          <w:b/>
          <w:sz w:val="26"/>
          <w:szCs w:val="26"/>
        </w:rPr>
      </w:pPr>
      <w:hyperlink r:id="rId8" w:history="1">
        <w:r w:rsidR="00224445" w:rsidRPr="00320B69">
          <w:rPr>
            <w:rStyle w:val="Collegamentoipertestuale"/>
            <w:rFonts w:asciiTheme="minorHAnsi" w:eastAsia="Meiryo UI" w:hAnsiTheme="minorHAnsi"/>
            <w:b/>
            <w:sz w:val="26"/>
            <w:szCs w:val="26"/>
          </w:rPr>
          <w:t>protocollo@pec.comune.francavilla.ch.it</w:t>
        </w:r>
      </w:hyperlink>
      <w:r w:rsidR="00224445">
        <w:rPr>
          <w:rFonts w:asciiTheme="minorHAnsi" w:eastAsia="Meiryo UI" w:hAnsiTheme="minorHAnsi"/>
          <w:b/>
          <w:sz w:val="26"/>
          <w:szCs w:val="26"/>
        </w:rPr>
        <w:t xml:space="preserve"> </w:t>
      </w:r>
    </w:p>
    <w:p w14:paraId="1CCE57F4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5256A6B2" w14:textId="77777777" w:rsidTr="00141E8B">
        <w:trPr>
          <w:trHeight w:val="5814"/>
          <w:jc w:val="center"/>
        </w:trPr>
        <w:tc>
          <w:tcPr>
            <w:tcW w:w="10332" w:type="dxa"/>
          </w:tcPr>
          <w:p w14:paraId="3310EEC7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BA5188B" w14:textId="77777777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77AB5493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2D8819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to/aa …………………………. Il……/……/…….</w:t>
            </w:r>
          </w:p>
          <w:p w14:paraId="46EF5C63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7B80B18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A8E935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AB7B24B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243FD5D8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FFB76D7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2D0AF8DD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8F9F933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="00F47D45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Tutore,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48D9D4D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7C8437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Il……/……/……./</w:t>
            </w:r>
          </w:p>
          <w:p w14:paraId="08D0AE2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8B6E9E9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2C386943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B2AEC1C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08B0AD9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CFF3A69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670CAD3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21E416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7F37D4E3" w14:textId="77777777" w:rsidR="00F83127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1BEF11D0" w14:textId="77777777" w:rsidR="00746651" w:rsidRPr="00A83F04" w:rsidRDefault="00A83F04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4"/>
                <w:szCs w:val="24"/>
              </w:rPr>
            </w:pPr>
            <w:r w:rsidRPr="00A83F04">
              <w:rPr>
                <w:rFonts w:ascii="Century Gothic" w:eastAsia="Meiryo UI" w:hAnsi="Century Gothic"/>
                <w:b/>
                <w:sz w:val="24"/>
                <w:szCs w:val="24"/>
              </w:rPr>
              <w:t>DECEDUTO</w:t>
            </w:r>
            <w:r>
              <w:rPr>
                <w:rFonts w:ascii="Century Gothic" w:eastAsia="Meiryo UI" w:hAnsi="Century Gothic"/>
                <w:b/>
                <w:sz w:val="24"/>
                <w:szCs w:val="24"/>
              </w:rPr>
              <w:t>/A</w:t>
            </w:r>
            <w:r w:rsidRPr="00A83F04">
              <w:rPr>
                <w:rFonts w:ascii="Century Gothic" w:eastAsia="Meiryo UI" w:hAnsi="Century Gothic"/>
                <w:b/>
                <w:sz w:val="24"/>
                <w:szCs w:val="24"/>
              </w:rPr>
              <w:t xml:space="preserve"> IN DATA ___________________________________ </w:t>
            </w:r>
          </w:p>
          <w:p w14:paraId="3D8B0A17" w14:textId="77777777" w:rsidR="00A83F04" w:rsidRPr="00746651" w:rsidRDefault="00A83F04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1A0EF0AB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Riconosciuto portatore di handicap in situazione di gravità (art. 3, comma 3 – L. 104/92) in data:</w:t>
            </w:r>
          </w:p>
          <w:p w14:paraId="4A33A191" w14:textId="77777777" w:rsidR="00746651" w:rsidRPr="00746651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_________________________________ </w:t>
            </w:r>
          </w:p>
          <w:p w14:paraId="39CA2286" w14:textId="77777777" w:rsidR="00746651" w:rsidRPr="00F80FEB" w:rsidRDefault="00746651" w:rsidP="00746651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46651">
              <w:rPr>
                <w:rFonts w:ascii="Century Gothic" w:eastAsia="Meiryo UI" w:hAnsi="Century Gothic"/>
                <w:b/>
                <w:sz w:val="20"/>
                <w:szCs w:val="20"/>
              </w:rPr>
              <w:t>ALLEGARE COPIA VERBALE</w:t>
            </w:r>
          </w:p>
          <w:p w14:paraId="1A9B4945" w14:textId="77777777" w:rsidR="00746651" w:rsidRPr="00141E8B" w:rsidRDefault="00746651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6145D134" w14:textId="77777777" w:rsidR="006D7819" w:rsidRDefault="006D7819"/>
    <w:p w14:paraId="4E77B03A" w14:textId="77777777" w:rsidR="00A83F04" w:rsidRDefault="00A83F04">
      <w:pPr>
        <w:widowControl/>
        <w:autoSpaceDE/>
        <w:autoSpaceDN/>
        <w:spacing w:after="200" w:line="276" w:lineRule="auto"/>
      </w:pPr>
      <w:r>
        <w:br w:type="page"/>
      </w:r>
    </w:p>
    <w:p w14:paraId="60B06FF8" w14:textId="77777777" w:rsidR="00A83F04" w:rsidRDefault="00A83F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6F07E7AD" w14:textId="77777777" w:rsidTr="00141E8B">
        <w:tc>
          <w:tcPr>
            <w:tcW w:w="10340" w:type="dxa"/>
          </w:tcPr>
          <w:p w14:paraId="6BC46132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67D1AEC7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="Aptos"/>
                <w:b/>
                <w:spacing w:val="200"/>
                <w:sz w:val="24"/>
                <w:szCs w:val="24"/>
              </w:rPr>
            </w:pPr>
            <w:r w:rsidRPr="00954DA9">
              <w:rPr>
                <w:rFonts w:asciiTheme="minorHAnsi" w:eastAsia="Meiryo UI" w:hAnsiTheme="minorHAnsi" w:cs="Aptos"/>
                <w:b/>
                <w:spacing w:val="200"/>
                <w:sz w:val="24"/>
                <w:szCs w:val="24"/>
              </w:rPr>
              <w:t>CHIEDE</w:t>
            </w:r>
          </w:p>
          <w:p w14:paraId="722AEC9F" w14:textId="77777777" w:rsidR="00141E8B" w:rsidRPr="00954DA9" w:rsidRDefault="00141E8B" w:rsidP="00141E8B">
            <w:pPr>
              <w:jc w:val="center"/>
              <w:rPr>
                <w:rFonts w:asciiTheme="minorHAnsi" w:eastAsia="Meiryo UI" w:hAnsiTheme="minorHAnsi" w:cs="Aptos"/>
                <w:b/>
                <w:spacing w:val="200"/>
                <w:sz w:val="24"/>
                <w:szCs w:val="24"/>
              </w:rPr>
            </w:pPr>
          </w:p>
          <w:p w14:paraId="73C471EA" w14:textId="77777777" w:rsidR="00141E8B" w:rsidRPr="00954DA9" w:rsidRDefault="00224445" w:rsidP="00141E8B">
            <w:pPr>
              <w:jc w:val="center"/>
              <w:rPr>
                <w:rFonts w:asciiTheme="minorHAnsi" w:hAnsiTheme="minorHAnsi" w:cs="Aptos"/>
                <w:b/>
                <w:sz w:val="24"/>
                <w:szCs w:val="24"/>
              </w:rPr>
            </w:pPr>
            <w:r>
              <w:rPr>
                <w:rFonts w:asciiTheme="minorHAnsi" w:hAnsiTheme="minorHAnsi" w:cs="Aptos"/>
                <w:b/>
                <w:sz w:val="24"/>
                <w:szCs w:val="24"/>
              </w:rPr>
              <w:t>PER L’ANNUALITA’ 2023</w:t>
            </w:r>
            <w:r w:rsidR="00993667" w:rsidRPr="00954DA9">
              <w:rPr>
                <w:rFonts w:asciiTheme="minorHAnsi" w:hAnsiTheme="minorHAnsi" w:cs="Aptos"/>
                <w:b/>
                <w:sz w:val="24"/>
                <w:szCs w:val="24"/>
              </w:rPr>
              <w:t xml:space="preserve"> DEL FONDO</w:t>
            </w:r>
          </w:p>
          <w:p w14:paraId="52531C69" w14:textId="77777777" w:rsidR="00141E8B" w:rsidRPr="00033759" w:rsidRDefault="00F47D45" w:rsidP="00141E8B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</w:p>
          <w:p w14:paraId="5975D277" w14:textId="77777777" w:rsidR="00141E8B" w:rsidRPr="001B797C" w:rsidRDefault="00F47D45" w:rsidP="00F47D45">
            <w:pPr>
              <w:pStyle w:val="Paragrafoelenco"/>
              <w:widowControl/>
              <w:autoSpaceDE/>
              <w:autoSpaceDN/>
              <w:spacing w:line="276" w:lineRule="auto"/>
              <w:ind w:left="720" w:firstLine="0"/>
              <w:contextualSpacing/>
              <w:jc w:val="both"/>
            </w:pPr>
            <w:r>
              <w:t>L’ACCESSO ALL’</w:t>
            </w:r>
            <w:r w:rsidR="00141E8B"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  <w:r>
              <w:rPr>
                <w:b/>
              </w:rPr>
              <w:t>, COS</w:t>
            </w:r>
            <w:r w:rsidR="00F44421">
              <w:rPr>
                <w:b/>
              </w:rPr>
              <w:t>I’</w:t>
            </w:r>
            <w:r>
              <w:rPr>
                <w:b/>
              </w:rPr>
              <w:t xml:space="preserve"> COME STABILITO NELL’AVVISO DI AMBITO.</w:t>
            </w:r>
          </w:p>
          <w:p w14:paraId="181815C5" w14:textId="77777777" w:rsidR="00141E8B" w:rsidRDefault="00141E8B"/>
        </w:tc>
      </w:tr>
    </w:tbl>
    <w:p w14:paraId="1D4FD222" w14:textId="77777777" w:rsidR="00141E8B" w:rsidRDefault="00141E8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73B0DBD5" w14:textId="77777777" w:rsidTr="00633EB2">
        <w:trPr>
          <w:trHeight w:val="433"/>
          <w:jc w:val="center"/>
        </w:trPr>
        <w:tc>
          <w:tcPr>
            <w:tcW w:w="10332" w:type="dxa"/>
          </w:tcPr>
          <w:p w14:paraId="1A3D269D" w14:textId="77777777" w:rsidR="00F83127" w:rsidRPr="00871A81" w:rsidRDefault="00633EB2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>
              <w:br w:type="page"/>
            </w:r>
            <w:r w:rsidR="00946628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36FF1AB8" w14:textId="77777777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F04B064" w14:textId="77777777" w:rsidTr="00633EB2">
        <w:trPr>
          <w:jc w:val="center"/>
        </w:trPr>
        <w:tc>
          <w:tcPr>
            <w:tcW w:w="10332" w:type="dxa"/>
          </w:tcPr>
          <w:p w14:paraId="62EE7629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7137DF6E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07836551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77790AE6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6D28CB2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66C7250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Data </w:t>
                  </w:r>
                  <w:r w:rsidR="00954DA9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 xml:space="preserve">e luogo </w:t>
                  </w: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di nascita</w:t>
                  </w:r>
                </w:p>
              </w:tc>
              <w:tc>
                <w:tcPr>
                  <w:tcW w:w="1796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96A453F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lef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CEF681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329B0131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bottom w:val="single" w:sz="4" w:space="0" w:color="auto"/>
                  </w:tcBorders>
                </w:tcPr>
                <w:p w14:paraId="79A423D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14:paraId="290107D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bottom w:val="single" w:sz="4" w:space="0" w:color="auto"/>
                  </w:tcBorders>
                </w:tcPr>
                <w:p w14:paraId="2796974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</w:tcPr>
                <w:p w14:paraId="57354B6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7458CEFD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F898CE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AEFDE3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F2D1C3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0A0D0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5356A8B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E09C03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1ECA1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33B368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1A7F45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2CD275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E945EC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D041B3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1958FB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1B6F47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53872AC3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36A023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4E34C1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EEA3DC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B51FDEC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5A9E9C5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38067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0EE86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6F7520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91375E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28A78F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1E1BB9C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E7140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F75D6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EC6251C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0D7C7D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54F74B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43E952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FEC19B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FA3253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6C6956E5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1A2532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11E1C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107DC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B18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203785E1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0D17D7CB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Lavoratore/trice a tempo indeterminato; Lavoratore/trice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66BE2C0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28AD26D3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15B72B4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11002A9F" w14:textId="77777777" w:rsidTr="00633EB2">
        <w:trPr>
          <w:jc w:val="center"/>
        </w:trPr>
        <w:tc>
          <w:tcPr>
            <w:tcW w:w="10332" w:type="dxa"/>
          </w:tcPr>
          <w:p w14:paraId="61EFC57E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46785275" w14:textId="77777777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 xml:space="preserve">Nell’annualità di riferimento </w:t>
            </w:r>
            <w:r w:rsidR="00954DA9">
              <w:rPr>
                <w:rFonts w:asciiTheme="minorHAnsi" w:eastAsia="Meiryo UI" w:hAnsiTheme="minorHAnsi"/>
                <w:b/>
                <w:szCs w:val="20"/>
              </w:rPr>
              <w:t xml:space="preserve">(2023) </w:t>
            </w:r>
            <w:r>
              <w:rPr>
                <w:rFonts w:asciiTheme="minorHAnsi" w:eastAsia="Meiryo UI" w:hAnsiTheme="minorHAnsi"/>
                <w:b/>
                <w:szCs w:val="20"/>
              </w:rPr>
              <w:t>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0017F521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35B59FA0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vAlign w:val="center"/>
                </w:tcPr>
                <w:p w14:paraId="4E6FE09D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14:paraId="3508D27C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14:paraId="2E7FA4A8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14:paraId="71DC910D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3D10DB29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3B9995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23D4F43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516AC50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lef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1DD2CEA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31B6427F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AB478AE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bottom w:val="single" w:sz="4" w:space="0" w:color="auto"/>
                  </w:tcBorders>
                  <w:vAlign w:val="center"/>
                </w:tcPr>
                <w:p w14:paraId="08867B5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  <w:vAlign w:val="center"/>
                </w:tcPr>
                <w:p w14:paraId="2A356635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</w:tcBorders>
                  <w:vAlign w:val="center"/>
                </w:tcPr>
                <w:p w14:paraId="5D9ED74B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677E2E38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821CB5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382B435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48026F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D924A7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03FB7E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041E833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EC0015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70169FC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C4BC5AE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EB9BF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6CA76F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834EFAB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B75AE8A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CB5BEF1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36B297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21EB0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D426BF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751FBD7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1DB6683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8F87EF0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02AA4BE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EFEC18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E53FE5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045460B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F3760F0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A8EBE5E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129D43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CBE56E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D18ECE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5836BBBF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C9CCB9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3B578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D993FD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B33E41E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0C31CD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5698F8B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CD8573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58563C5" w14:textId="77777777" w:rsidR="00F83127" w:rsidRPr="003547F6" w:rsidRDefault="00954DA9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sz w:val="20"/>
                      <w:szCs w:val="20"/>
                    </w:rPr>
                    <w:t>Benefici ai sensi dell’HCP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95151F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FC30D1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8D9C50F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A02D25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DB478BA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F88380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7D986A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F0FC461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AEDA5E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D2C7CD2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94BD5EF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D5AD72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FC451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F341FF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7A7C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EBD63F9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2B11FA6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223B3F4" w14:textId="77777777" w:rsidR="00F83127" w:rsidRDefault="00F83127" w:rsidP="00F83127"/>
    <w:p w14:paraId="1EBB5DA1" w14:textId="77777777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p w14:paraId="15039D44" w14:textId="77777777" w:rsidR="006C165E" w:rsidRDefault="006C165E" w:rsidP="00F83127"/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28EFCD5F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B500E3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</w:t>
            </w:r>
            <w:r w:rsidR="00F4442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altra figura (assistente/care giver)</w:t>
            </w:r>
          </w:p>
        </w:tc>
      </w:tr>
      <w:tr w:rsidR="00F83127" w:rsidRPr="00CC0DE5" w14:paraId="755C0CFB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right w:val="nil"/>
            </w:tcBorders>
          </w:tcPr>
          <w:p w14:paraId="12A6853D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195232D4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right w:val="nil"/>
            </w:tcBorders>
          </w:tcPr>
          <w:p w14:paraId="0174B54D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1E1B7F45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676AFA5C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E13867F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78C67E43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1FEE3856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0F3EC8C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4F4DD54A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71E6D483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F738F50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5B234402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77FC60EE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281F7DA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2F18D790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72F4D53E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5A5A788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690A8B16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671269E8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875C4C5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72C9621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5486BCCF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00627AA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1CA89C42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24881CA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4BFC9AD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3EF865B0" w14:textId="77777777" w:rsidTr="00871A81">
        <w:trPr>
          <w:jc w:val="center"/>
        </w:trPr>
        <w:tc>
          <w:tcPr>
            <w:tcW w:w="10606" w:type="dxa"/>
            <w:gridSpan w:val="3"/>
            <w:tcBorders>
              <w:left w:val="nil"/>
              <w:right w:val="nil"/>
            </w:tcBorders>
          </w:tcPr>
          <w:p w14:paraId="0B7F627A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0F1954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5A61E0CF" w14:textId="77777777" w:rsidR="00241995" w:rsidRDefault="00241995" w:rsidP="00F83127"/>
    <w:p w14:paraId="77FA572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38E19E85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59EECAA9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6F8DB0AD" w14:textId="77777777" w:rsidTr="00946628">
        <w:trPr>
          <w:trHeight w:val="80"/>
        </w:trPr>
        <w:tc>
          <w:tcPr>
            <w:tcW w:w="10774" w:type="dxa"/>
            <w:gridSpan w:val="4"/>
          </w:tcPr>
          <w:p w14:paraId="428B2816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4CEFE49D" w14:textId="77777777" w:rsidTr="00946628">
        <w:trPr>
          <w:trHeight w:val="70"/>
        </w:trPr>
        <w:tc>
          <w:tcPr>
            <w:tcW w:w="10774" w:type="dxa"/>
            <w:gridSpan w:val="4"/>
          </w:tcPr>
          <w:p w14:paraId="29BFD123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3EC70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73A2F076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3A3F0144" w14:textId="77777777" w:rsidTr="00946628">
        <w:trPr>
          <w:trHeight w:val="1380"/>
        </w:trPr>
        <w:tc>
          <w:tcPr>
            <w:tcW w:w="4220" w:type="dxa"/>
          </w:tcPr>
          <w:p w14:paraId="2A223DB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7EA677C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534E3FD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7BF43BF9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63ADBEF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1B84A962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B62D44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297703D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55DBD4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6D7DD50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0F62D42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5D72796B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BA8EB1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6A50B14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34AE6A74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36C6AC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2A7088D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677E7B85" w14:textId="77777777" w:rsidTr="00946628">
        <w:trPr>
          <w:trHeight w:val="87"/>
        </w:trPr>
        <w:tc>
          <w:tcPr>
            <w:tcW w:w="10774" w:type="dxa"/>
            <w:gridSpan w:val="4"/>
          </w:tcPr>
          <w:p w14:paraId="1E206107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5B36FC6B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7FF1EE2F" w14:textId="77777777" w:rsidTr="00946628">
        <w:trPr>
          <w:trHeight w:val="590"/>
        </w:trPr>
        <w:tc>
          <w:tcPr>
            <w:tcW w:w="4220" w:type="dxa"/>
          </w:tcPr>
          <w:p w14:paraId="7A5597A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40A89313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1E1F27D5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C47C76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58B8CC7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448A126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7F7A95A" w14:textId="77777777" w:rsidTr="00946628">
        <w:trPr>
          <w:trHeight w:val="372"/>
        </w:trPr>
        <w:tc>
          <w:tcPr>
            <w:tcW w:w="10774" w:type="dxa"/>
            <w:gridSpan w:val="4"/>
          </w:tcPr>
          <w:p w14:paraId="7F4B744F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0CBA08FE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030B7D7C" w14:textId="77777777" w:rsidTr="00946628">
        <w:tc>
          <w:tcPr>
            <w:tcW w:w="5921" w:type="dxa"/>
            <w:gridSpan w:val="2"/>
          </w:tcPr>
          <w:p w14:paraId="5328BA8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5C89EA1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31E78FD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1B86DAA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1F7E98C0" w14:textId="77777777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56B6C90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3D4BE69E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23DB0E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25CDA23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5CD4DC63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6D17BBF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4292280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7C166AC8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6AD9B737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0716B65D" w14:textId="77777777" w:rsidTr="00946628">
        <w:tc>
          <w:tcPr>
            <w:tcW w:w="10774" w:type="dxa"/>
          </w:tcPr>
          <w:p w14:paraId="3D56A987" w14:textId="77777777" w:rsidR="00F83127" w:rsidRPr="00F85EB4" w:rsidRDefault="00F83127" w:rsidP="00873096">
            <w:pPr>
              <w:rPr>
                <w:rFonts w:ascii="Century Gothic" w:eastAsia="Meiryo UI" w:hAnsi="Century Gothic"/>
              </w:rPr>
            </w:pPr>
          </w:p>
          <w:p w14:paraId="40B263DA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16AD8ACC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>all’Ufficio sociale del Comune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</w:p>
          <w:p w14:paraId="1AB27D77" w14:textId="77777777" w:rsidR="00F83127" w:rsidRPr="00AA36EF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b/>
                <w:sz w:val="28"/>
                <w:szCs w:val="28"/>
                <w:u w:val="single"/>
              </w:rPr>
              <w:t>Allega alla presente domanda</w:t>
            </w: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:</w:t>
            </w:r>
          </w:p>
          <w:p w14:paraId="4C841167" w14:textId="77777777" w:rsidR="00F83127" w:rsidRDefault="00A83F04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 xml:space="preserve">ULTIMO </w:t>
            </w:r>
            <w:r w:rsidR="00400CB5" w:rsidRPr="00400CB5">
              <w:rPr>
                <w:rFonts w:asciiTheme="minorHAnsi" w:eastAsia="Meiryo UI" w:hAnsiTheme="minorHAnsi"/>
                <w:sz w:val="28"/>
                <w:szCs w:val="28"/>
              </w:rPr>
              <w:t xml:space="preserve">ISEE socio sanitario all’ISEE socio-sanitario se l’interessato opta per tale scelta, </w:t>
            </w:r>
            <w:r w:rsidR="00E04CC6">
              <w:rPr>
                <w:rFonts w:asciiTheme="minorHAnsi" w:eastAsia="Meiryo UI" w:hAnsiTheme="minorHAnsi"/>
                <w:sz w:val="28"/>
                <w:szCs w:val="28"/>
              </w:rPr>
              <w:t>posseduto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019C67BA" w14:textId="77777777" w:rsidR="00A83F04" w:rsidRPr="00AA36EF" w:rsidRDefault="00A83F04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>Certificato di decesso;</w:t>
            </w:r>
          </w:p>
          <w:p w14:paraId="6843ECBC" w14:textId="77777777" w:rsidR="00F83127" w:rsidRPr="00AA36E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 xml:space="preserve">Certificazione </w:t>
            </w:r>
            <w:r w:rsidR="00400CB5">
              <w:rPr>
                <w:rFonts w:asciiTheme="minorHAnsi" w:eastAsia="Meiryo UI" w:hAnsiTheme="minorHAnsi"/>
                <w:sz w:val="28"/>
                <w:szCs w:val="28"/>
              </w:rPr>
              <w:t>attestante la condizione di invalidità / disabilità;</w:t>
            </w:r>
          </w:p>
          <w:p w14:paraId="10DDE1E9" w14:textId="77777777" w:rsidR="00F83127" w:rsidRDefault="008B326D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>Permesso di soggiorno se del caso</w:t>
            </w:r>
            <w:r w:rsidR="00F83127" w:rsidRPr="00AA36EF">
              <w:rPr>
                <w:rFonts w:asciiTheme="minorHAnsi" w:eastAsia="Meiryo UI" w:hAnsiTheme="minorHAnsi"/>
                <w:sz w:val="28"/>
                <w:szCs w:val="28"/>
              </w:rPr>
              <w:t>;</w:t>
            </w:r>
          </w:p>
          <w:p w14:paraId="2B305F05" w14:textId="77777777" w:rsidR="00E04CC6" w:rsidRDefault="00E04CC6" w:rsidP="00E04CC6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 w:val="28"/>
                <w:szCs w:val="28"/>
              </w:rPr>
            </w:pPr>
            <w:r w:rsidRPr="00E04CC6">
              <w:rPr>
                <w:rFonts w:asciiTheme="minorHAnsi" w:eastAsia="Meiryo UI" w:hAnsiTheme="minorHAnsi"/>
                <w:sz w:val="28"/>
                <w:szCs w:val="28"/>
              </w:rPr>
              <w:t>Dichiarazione resa ai sensi dell’art. 47 del DPR 445/2000 dei nominativi e recapiti degli eredi aventi diritto</w:t>
            </w:r>
          </w:p>
          <w:p w14:paraId="79B9FF35" w14:textId="77777777" w:rsidR="00E04CC6" w:rsidRPr="00AA36EF" w:rsidRDefault="00E04CC6" w:rsidP="00E04CC6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 w:val="28"/>
                <w:szCs w:val="28"/>
              </w:rPr>
            </w:pPr>
            <w:r>
              <w:rPr>
                <w:rFonts w:asciiTheme="minorHAnsi" w:eastAsia="Meiryo UI" w:hAnsiTheme="minorHAnsi"/>
                <w:sz w:val="28"/>
                <w:szCs w:val="28"/>
              </w:rPr>
              <w:t xml:space="preserve">Eventuali </w:t>
            </w:r>
            <w:r w:rsidRPr="00E04CC6">
              <w:rPr>
                <w:rFonts w:asciiTheme="minorHAnsi" w:eastAsia="Meiryo UI" w:hAnsiTheme="minorHAnsi"/>
                <w:sz w:val="28"/>
                <w:szCs w:val="28"/>
              </w:rPr>
              <w:t>D</w:t>
            </w:r>
            <w:r>
              <w:rPr>
                <w:rFonts w:asciiTheme="minorHAnsi" w:eastAsia="Meiryo UI" w:hAnsiTheme="minorHAnsi"/>
                <w:sz w:val="28"/>
                <w:szCs w:val="28"/>
              </w:rPr>
              <w:t>ichiarazioni rese</w:t>
            </w:r>
            <w:r w:rsidRPr="00E04CC6">
              <w:rPr>
                <w:rFonts w:asciiTheme="minorHAnsi" w:eastAsia="Meiryo UI" w:hAnsiTheme="minorHAnsi"/>
                <w:sz w:val="28"/>
                <w:szCs w:val="28"/>
              </w:rPr>
              <w:t xml:space="preserve"> ai sensi dell’art. 47 del DPR 445/2000</w:t>
            </w:r>
            <w:r>
              <w:rPr>
                <w:rFonts w:asciiTheme="minorHAnsi" w:eastAsia="Meiryo UI" w:hAnsiTheme="minorHAnsi"/>
                <w:sz w:val="28"/>
                <w:szCs w:val="28"/>
              </w:rPr>
              <w:t xml:space="preserve"> di rinuncia degli eredi aventi diritto;</w:t>
            </w:r>
          </w:p>
          <w:p w14:paraId="6F807D87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AA36EF">
              <w:rPr>
                <w:rFonts w:asciiTheme="minorHAnsi" w:eastAsia="Meiryo UI" w:hAnsiTheme="minorHAnsi"/>
                <w:sz w:val="28"/>
                <w:szCs w:val="28"/>
              </w:rPr>
              <w:t>Fotocopia di un documento di identità, in corso di validità, del richiedente.</w:t>
            </w:r>
          </w:p>
          <w:p w14:paraId="2F5C85D3" w14:textId="77777777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0B86CB25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4D2BF59A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2A79E066" w14:textId="77777777" w:rsidR="00F83127" w:rsidRPr="00E04CC6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  <w:u w:val="single"/>
              </w:rPr>
            </w:pPr>
            <w:r w:rsidRPr="00E04CC6">
              <w:rPr>
                <w:rFonts w:asciiTheme="minorHAnsi" w:eastAsia="Meiryo UI" w:hAnsiTheme="minorHAnsi"/>
                <w:b/>
                <w:sz w:val="24"/>
                <w:szCs w:val="20"/>
                <w:u w:val="single"/>
              </w:rPr>
              <w:t>Modalità di pagamento</w:t>
            </w:r>
            <w:r w:rsidR="00E04CC6" w:rsidRPr="00E04CC6">
              <w:rPr>
                <w:rFonts w:asciiTheme="minorHAnsi" w:eastAsia="Meiryo UI" w:hAnsiTheme="minorHAnsi"/>
                <w:b/>
                <w:sz w:val="24"/>
                <w:szCs w:val="20"/>
                <w:u w:val="single"/>
              </w:rPr>
              <w:t xml:space="preserve"> in caso di possesso dell’atto di rinuncia degli altri eredi aventi diritto</w:t>
            </w:r>
          </w:p>
          <w:p w14:paraId="20A27F86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150302B0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2F8AC699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79F198F2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4485730D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4E9B8C5E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4064D966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7F5036E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0D9189F3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365F3D7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19483A4D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2F1627C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015BDF9B" w14:textId="77777777" w:rsidR="00791172" w:rsidRPr="00791172" w:rsidRDefault="00791172" w:rsidP="00791172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791172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INFORMATIVA SULLA PROTEZIONE DEI DATI </w:t>
            </w:r>
          </w:p>
          <w:p w14:paraId="3C9DE566" w14:textId="77777777" w:rsidR="00F83127" w:rsidRPr="00520B6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10764B59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>Il Trattamento dei dati personali degli utenti verrà effettuato, in conformità con il</w:t>
            </w:r>
            <w:r w:rsidR="00F44421" w:rsidRPr="00F44421">
              <w:rPr>
                <w:rFonts w:ascii="Century Gothic" w:eastAsia="Meiryo UI" w:hAnsi="Century Gothic"/>
                <w:sz w:val="20"/>
                <w:szCs w:val="20"/>
              </w:rPr>
              <w:t xml:space="preserve"> in conformità con il Regolamento UE del Parlamento Europeo (Regolamento generale sulla protezione dei dati personali) </w:t>
            </w: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e con la coerente normativa nazionale vigente; esso verrà effettuato esclusivamente per le finalità previste dalla normativa vigente in materia di servizi comunali alla persona e socio-educativi, con particolare riferimento all’organizzazione del Progetto </w:t>
            </w:r>
            <w:r w:rsidRPr="00791172">
              <w:rPr>
                <w:rFonts w:ascii="Century Gothic" w:eastAsia="Meiryo UI" w:hAnsi="Century Gothic"/>
                <w:b/>
                <w:bCs/>
                <w:sz w:val="20"/>
                <w:szCs w:val="20"/>
              </w:rPr>
              <w:t>a cui si riferisce l’Avviso pubblico.</w:t>
            </w:r>
          </w:p>
          <w:p w14:paraId="25355F23" w14:textId="77777777" w:rsidR="00791172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sz w:val="20"/>
                <w:szCs w:val="20"/>
              </w:rPr>
              <w:t xml:space="preserve">Il conferimento dei dati è obbligatorio per accedere al servizio e l’eventuale rifiuto al trattamento comporterà il venir meno della possibilità di beneficiarne. In ogni momento potrà esercitare i suoi diritti nei confronti del titolare del trattamento </w:t>
            </w:r>
          </w:p>
          <w:p w14:paraId="0B8F9856" w14:textId="77777777" w:rsidR="00791172" w:rsidRPr="00791172" w:rsidRDefault="00791172" w:rsidP="00791172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ED3CDD2" w14:textId="77777777" w:rsidR="00791172" w:rsidRDefault="00791172" w:rsidP="00F47D45">
            <w:pPr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In relazione a quanto sopra il sottoscritto dichiara di aver preso visione e conoscenza delle richiamate informative e di autorizzare il trattamento dei dati personali. </w:t>
            </w:r>
          </w:p>
          <w:p w14:paraId="3E8BBC11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11BABCA8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43E442C3" w14:textId="77777777" w:rsid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26E2027E" w14:textId="77777777" w:rsidR="00791172" w:rsidRPr="00791172" w:rsidRDefault="00791172" w:rsidP="00791172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47865279" w14:textId="77777777" w:rsidR="00F83127" w:rsidRDefault="00F83127" w:rsidP="00791172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14:paraId="13937F5B" w14:textId="77777777" w:rsidTr="00946628">
        <w:tc>
          <w:tcPr>
            <w:tcW w:w="10774" w:type="dxa"/>
          </w:tcPr>
          <w:p w14:paraId="0D5ECF6D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lastRenderedPageBreak/>
              <w:t>La/il sottoscritta/o, infine, dichiara quanto segue:</w:t>
            </w:r>
          </w:p>
          <w:p w14:paraId="09484093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- di impegnarsi a comunicare al Comune di </w:t>
            </w:r>
            <w:r w:rsidR="00224445">
              <w:rPr>
                <w:rFonts w:ascii="Century Gothic" w:eastAsia="Meiryo UI" w:hAnsi="Century Gothic"/>
                <w:sz w:val="20"/>
                <w:szCs w:val="20"/>
              </w:rPr>
              <w:t>Francavilla al Mare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– entro e non oltre 15 giorni dalla data in cui ne sarò venuta a conoscenza- ogni variazione relativa alle condizioni personali, reddituali e familiari dichiarate all'atto della domanda, nonché ogni altro evento suscettibile di modificare la condizione del beneficiario;</w:t>
            </w:r>
          </w:p>
          <w:p w14:paraId="33E1EED1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7D93903A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1110C24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260B795A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</w:p>
          <w:p w14:paraId="213B34FC" w14:textId="77777777" w:rsidR="00E976B2" w:rsidRPr="00E341FA" w:rsidRDefault="00E976B2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76C5F5E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C200EF" w14:paraId="5FA3DE7A" w14:textId="77777777" w:rsidTr="00946628">
        <w:tc>
          <w:tcPr>
            <w:tcW w:w="10774" w:type="dxa"/>
          </w:tcPr>
          <w:p w14:paraId="1C89703F" w14:textId="77777777" w:rsidR="00C200EF" w:rsidRDefault="00C200EF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2C9AD400" w14:textId="77777777" w:rsidR="00E91ADC" w:rsidRDefault="00E91ADC">
      <w:pPr>
        <w:rPr>
          <w:u w:val="single"/>
        </w:rPr>
      </w:pPr>
    </w:p>
    <w:sectPr w:rsidR="00E91ADC" w:rsidSect="00C62FC6">
      <w:footerReference w:type="even" r:id="rId9"/>
      <w:footerReference w:type="default" r:id="rId10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2BA9" w14:textId="77777777" w:rsidR="00C93E53" w:rsidRDefault="00C93E53" w:rsidP="00DD0523">
      <w:r>
        <w:separator/>
      </w:r>
    </w:p>
  </w:endnote>
  <w:endnote w:type="continuationSeparator" w:id="0">
    <w:p w14:paraId="354DFF21" w14:textId="77777777" w:rsidR="00C93E53" w:rsidRDefault="00C93E53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8DD3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0F6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273FBBFF" w14:textId="77777777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A5C82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5A5C82" w:rsidRPr="005A5C82">
        <w:rPr>
          <w:noProof/>
          <w:sz w:val="20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0D481" w14:textId="77777777" w:rsidR="00C93E53" w:rsidRDefault="00C93E53" w:rsidP="00DD0523">
      <w:r>
        <w:separator/>
      </w:r>
    </w:p>
  </w:footnote>
  <w:footnote w:type="continuationSeparator" w:id="0">
    <w:p w14:paraId="644CE677" w14:textId="77777777" w:rsidR="00C93E53" w:rsidRDefault="00C93E53" w:rsidP="00DD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9A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657F"/>
    <w:multiLevelType w:val="hybridMultilevel"/>
    <w:tmpl w:val="FFFFFFFF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FFFFFFFF"/>
    <w:lvl w:ilvl="0" w:tplc="D29A034E">
      <w:numFmt w:val="bullet"/>
      <w:lvlText w:val=""/>
      <w:lvlJc w:val="left"/>
      <w:pPr>
        <w:ind w:left="1106" w:hanging="358"/>
      </w:pPr>
      <w:rPr>
        <w:rFonts w:ascii="Wingdings" w:eastAsia="Times New Roman" w:hAnsi="Wingdings" w:hint="default"/>
        <w:w w:val="100"/>
        <w:sz w:val="24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</w:rPr>
    </w:lvl>
  </w:abstractNum>
  <w:abstractNum w:abstractNumId="5" w15:restartNumberingAfterBreak="0">
    <w:nsid w:val="16D771B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FFFFFFFF"/>
    <w:lvl w:ilvl="0" w:tplc="3E00076A">
      <w:start w:val="6"/>
      <w:numFmt w:val="decimal"/>
      <w:lvlText w:val="%1."/>
      <w:lvlJc w:val="left"/>
      <w:pPr>
        <w:ind w:left="1017" w:hanging="360"/>
      </w:pPr>
      <w:rPr>
        <w:rFonts w:cs="Times New Roman"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7" w15:restartNumberingAfterBreak="0">
    <w:nsid w:val="1B2A5351"/>
    <w:multiLevelType w:val="hybridMultilevel"/>
    <w:tmpl w:val="FFFFFFFF"/>
    <w:lvl w:ilvl="0" w:tplc="233CF668">
      <w:numFmt w:val="bullet"/>
      <w:lvlText w:val=""/>
      <w:lvlJc w:val="left"/>
      <w:pPr>
        <w:ind w:left="8025" w:hanging="360"/>
      </w:pPr>
      <w:rPr>
        <w:rFonts w:ascii="Wingdings" w:eastAsia="Times New Roman" w:hAnsi="Wingdings" w:hint="default"/>
        <w:w w:val="100"/>
        <w:sz w:val="24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</w:rPr>
    </w:lvl>
  </w:abstractNum>
  <w:abstractNum w:abstractNumId="8" w15:restartNumberingAfterBreak="0">
    <w:nsid w:val="1D976D1A"/>
    <w:multiLevelType w:val="hybridMultilevel"/>
    <w:tmpl w:val="FFFFFFFF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9" w15:restartNumberingAfterBreak="0">
    <w:nsid w:val="22FE2CDE"/>
    <w:multiLevelType w:val="hybridMultilevel"/>
    <w:tmpl w:val="FFFFFFFF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CF072E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FFFFFFFF"/>
    <w:lvl w:ilvl="0" w:tplc="F0C41864">
      <w:numFmt w:val="bullet"/>
      <w:lvlText w:val=""/>
      <w:lvlJc w:val="left"/>
      <w:pPr>
        <w:ind w:left="502" w:hanging="360"/>
      </w:pPr>
      <w:rPr>
        <w:rFonts w:ascii="Wingdings" w:eastAsia="Times New Roman" w:hAnsi="Wingdings" w:hint="default"/>
        <w:w w:val="100"/>
        <w:sz w:val="24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2" w15:restartNumberingAfterBreak="0">
    <w:nsid w:val="26FA04B0"/>
    <w:multiLevelType w:val="hybridMultilevel"/>
    <w:tmpl w:val="FFFFFFFF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Times New Roman" w:hAnsi="Calibri" w:cs="Calibri" w:hint="default"/>
        <w:b/>
        <w:bCs/>
        <w:spacing w:val="-4"/>
        <w:w w:val="100"/>
        <w:sz w:val="24"/>
        <w:szCs w:val="24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cs="Times New Roman" w:hint="default"/>
        <w:b/>
        <w:bCs/>
        <w:spacing w:val="-1"/>
        <w:w w:val="99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</w:rPr>
    </w:lvl>
  </w:abstractNum>
  <w:abstractNum w:abstractNumId="13" w15:restartNumberingAfterBreak="0">
    <w:nsid w:val="289C2F2A"/>
    <w:multiLevelType w:val="multilevel"/>
    <w:tmpl w:val="FFFFFFFF"/>
    <w:lvl w:ilvl="0">
      <w:start w:val="2"/>
      <w:numFmt w:val="upperLetter"/>
      <w:lvlText w:val="%1"/>
      <w:lvlJc w:val="left"/>
      <w:pPr>
        <w:ind w:left="898" w:hanging="4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cs="Times New Roman"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679" w:hanging="67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8"/>
        <w:szCs w:val="28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Times New Roman" w:hAnsi="Wingdings" w:hint="default"/>
        <w:w w:val="100"/>
        <w:sz w:val="24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14" w15:restartNumberingAfterBreak="0">
    <w:nsid w:val="29431A40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FFFFFFFF"/>
    <w:lvl w:ilvl="0" w:tplc="097E7B9C">
      <w:numFmt w:val="bullet"/>
      <w:lvlText w:val=""/>
      <w:lvlJc w:val="left"/>
      <w:pPr>
        <w:ind w:left="679" w:hanging="360"/>
      </w:pPr>
      <w:rPr>
        <w:rFonts w:ascii="Symbol" w:eastAsia="Times New Roman" w:hAnsi="Symbol" w:hint="default"/>
        <w:w w:val="100"/>
        <w:sz w:val="24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6" w15:restartNumberingAfterBreak="0">
    <w:nsid w:val="3257615A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FFFFFFFF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Times New Roman" w:hAnsi="Calibri" w:cs="Calibri" w:hint="default"/>
        <w:i/>
        <w:spacing w:val="-28"/>
        <w:w w:val="100"/>
        <w:sz w:val="24"/>
        <w:szCs w:val="24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8" w15:restartNumberingAfterBreak="0">
    <w:nsid w:val="3A3F3BFE"/>
    <w:multiLevelType w:val="hybridMultilevel"/>
    <w:tmpl w:val="FFFFFFFF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Times New Roman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9" w15:restartNumberingAfterBreak="0">
    <w:nsid w:val="481A52FF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FFFFFFFF"/>
    <w:lvl w:ilvl="0" w:tplc="77B02E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D661106"/>
    <w:multiLevelType w:val="multilevel"/>
    <w:tmpl w:val="FFFFFFFF"/>
    <w:lvl w:ilvl="0">
      <w:start w:val="1"/>
      <w:numFmt w:val="upperLetter"/>
      <w:lvlText w:val="%1"/>
      <w:lvlJc w:val="left"/>
      <w:pPr>
        <w:ind w:left="871" w:hanging="39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cs="Times New Roman" w:hint="default"/>
        <w:b/>
        <w:bCs/>
        <w:w w:val="100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Times New Roman" w:hAnsi="Calibri" w:cs="Calibri" w:hint="default"/>
        <w:b/>
        <w:bCs/>
        <w:color w:val="auto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</w:rPr>
    </w:lvl>
  </w:abstractNum>
  <w:abstractNum w:abstractNumId="22" w15:restartNumberingAfterBreak="0">
    <w:nsid w:val="522F099F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FFFFFFFF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Times New Roman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25" w15:restartNumberingAfterBreak="0">
    <w:nsid w:val="593B7836"/>
    <w:multiLevelType w:val="hybridMultilevel"/>
    <w:tmpl w:val="FFFFFFFF"/>
    <w:lvl w:ilvl="0" w:tplc="6F42D548">
      <w:start w:val="8"/>
      <w:numFmt w:val="decimal"/>
      <w:lvlText w:val="%1."/>
      <w:lvlJc w:val="left"/>
      <w:pPr>
        <w:ind w:left="1017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26" w15:restartNumberingAfterBreak="0">
    <w:nsid w:val="5CE91B9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EC5F0C"/>
    <w:multiLevelType w:val="hybridMultilevel"/>
    <w:tmpl w:val="FFFFFFFF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Times New Roman" w:hAnsi="Calibri" w:cs="Calibri" w:hint="default"/>
        <w:b/>
        <w:bCs/>
        <w:spacing w:val="-4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  <w:rPr>
        <w:rFonts w:cs="Times New Roman"/>
      </w:rPr>
    </w:lvl>
  </w:abstractNum>
  <w:abstractNum w:abstractNumId="28" w15:restartNumberingAfterBreak="0">
    <w:nsid w:val="62FE773A"/>
    <w:multiLevelType w:val="hybridMultilevel"/>
    <w:tmpl w:val="FFFFFFFF"/>
    <w:lvl w:ilvl="0" w:tplc="8FB215E4">
      <w:start w:val="5"/>
      <w:numFmt w:val="decimal"/>
      <w:lvlText w:val="%1"/>
      <w:lvlJc w:val="left"/>
      <w:pPr>
        <w:ind w:left="900" w:hanging="360"/>
      </w:pPr>
      <w:rPr>
        <w:rFonts w:cs="Times New Roman"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8D0BE6"/>
    <w:multiLevelType w:val="multilevel"/>
    <w:tmpl w:val="FFFFFFFF"/>
    <w:lvl w:ilvl="0">
      <w:start w:val="2"/>
      <w:numFmt w:val="upperLetter"/>
      <w:lvlText w:val="%1"/>
      <w:lvlJc w:val="left"/>
      <w:pPr>
        <w:ind w:left="871" w:hanging="39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Times New Roman" w:hAnsi="Calibri" w:cs="Calibri" w:hint="default"/>
        <w:b/>
        <w:bCs/>
        <w:color w:val="auto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Times New Roman" w:hAnsi="Calibri" w:cs="Calibri" w:hint="default"/>
        <w:b/>
        <w:bCs/>
        <w:color w:val="auto"/>
        <w:w w:val="100"/>
        <w:sz w:val="24"/>
        <w:szCs w:val="24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</w:rPr>
    </w:lvl>
  </w:abstractNum>
  <w:abstractNum w:abstractNumId="30" w15:restartNumberingAfterBreak="0">
    <w:nsid w:val="66F51EE5"/>
    <w:multiLevelType w:val="hybridMultilevel"/>
    <w:tmpl w:val="FFFFFFFF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4"/>
        <w:szCs w:val="24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1" w15:restartNumberingAfterBreak="0">
    <w:nsid w:val="687526A3"/>
    <w:multiLevelType w:val="hybridMultilevel"/>
    <w:tmpl w:val="FFFFFFFF"/>
    <w:lvl w:ilvl="0" w:tplc="7A5A2F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A4E7BE1"/>
    <w:multiLevelType w:val="hybridMultilevel"/>
    <w:tmpl w:val="FFFFFFFF"/>
    <w:lvl w:ilvl="0" w:tplc="C7127150">
      <w:start w:val="8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33" w15:restartNumberingAfterBreak="0">
    <w:nsid w:val="6CC041D5"/>
    <w:multiLevelType w:val="hybridMultilevel"/>
    <w:tmpl w:val="FFFFFFFF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Times New Roman" w:hAnsi="Calibri" w:cs="Calibri" w:hint="default"/>
        <w:spacing w:val="-3"/>
        <w:w w:val="100"/>
        <w:sz w:val="24"/>
        <w:szCs w:val="24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34" w15:restartNumberingAfterBreak="0">
    <w:nsid w:val="6E132DEA"/>
    <w:multiLevelType w:val="hybridMultilevel"/>
    <w:tmpl w:val="FFFFFFFF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4"/>
        <w:szCs w:val="24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5" w15:restartNumberingAfterBreak="0">
    <w:nsid w:val="76CF44F8"/>
    <w:multiLevelType w:val="hybridMultilevel"/>
    <w:tmpl w:val="FFFFFFFF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FFFFFFFF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cs="Times New Roman"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37" w15:restartNumberingAfterBreak="0">
    <w:nsid w:val="782A3E76"/>
    <w:multiLevelType w:val="hybridMultilevel"/>
    <w:tmpl w:val="FFFFFFFF"/>
    <w:lvl w:ilvl="0" w:tplc="249AA62A">
      <w:start w:val="1"/>
      <w:numFmt w:val="decimal"/>
      <w:lvlText w:val="%1."/>
      <w:lvlJc w:val="left"/>
      <w:pPr>
        <w:ind w:left="984" w:hanging="305"/>
      </w:pPr>
      <w:rPr>
        <w:rFonts w:ascii="Calibri" w:eastAsia="Times New Roman" w:hAnsi="Calibri" w:cs="Calibri" w:hint="default"/>
        <w:b/>
        <w:bCs/>
        <w:i w:val="0"/>
        <w:color w:val="auto"/>
        <w:spacing w:val="-1"/>
        <w:w w:val="99"/>
        <w:sz w:val="32"/>
        <w:szCs w:val="32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Times New Roman" w:hAnsi="Calibri" w:cs="Calibri" w:hint="default"/>
        <w:i/>
        <w:spacing w:val="-11"/>
        <w:w w:val="100"/>
        <w:sz w:val="24"/>
        <w:szCs w:val="24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Times New Roman" w:hAnsi="Symbol" w:hint="default"/>
        <w:w w:val="100"/>
        <w:sz w:val="24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38" w15:restartNumberingAfterBreak="0">
    <w:nsid w:val="7AFF5C6B"/>
    <w:multiLevelType w:val="hybridMultilevel"/>
    <w:tmpl w:val="FFFFFFFF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4"/>
        <w:szCs w:val="24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39" w15:restartNumberingAfterBreak="0">
    <w:nsid w:val="7D254EAD"/>
    <w:multiLevelType w:val="multilevel"/>
    <w:tmpl w:val="FFFFFFFF"/>
    <w:lvl w:ilvl="0">
      <w:start w:val="1"/>
      <w:numFmt w:val="upperLetter"/>
      <w:lvlText w:val="%1"/>
      <w:lvlJc w:val="left"/>
      <w:pPr>
        <w:ind w:left="1531" w:hanging="1071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cs="Times New Roman" w:hint="default"/>
        <w:b/>
        <w:bCs/>
        <w:color w:val="auto"/>
        <w:spacing w:val="-15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Times New Roman" w:hAnsi="Calibri" w:cs="Calibri" w:hint="default"/>
        <w:b/>
        <w:bCs/>
        <w:color w:val="auto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</w:rPr>
    </w:lvl>
  </w:abstractNum>
  <w:num w:numId="1" w16cid:durableId="398211881">
    <w:abstractNumId w:val="7"/>
  </w:num>
  <w:num w:numId="2" w16cid:durableId="1530727295">
    <w:abstractNumId w:val="12"/>
  </w:num>
  <w:num w:numId="3" w16cid:durableId="1165362807">
    <w:abstractNumId w:val="4"/>
  </w:num>
  <w:num w:numId="4" w16cid:durableId="1017001251">
    <w:abstractNumId w:val="38"/>
  </w:num>
  <w:num w:numId="5" w16cid:durableId="891503346">
    <w:abstractNumId w:val="13"/>
  </w:num>
  <w:num w:numId="6" w16cid:durableId="2126851222">
    <w:abstractNumId w:val="17"/>
  </w:num>
  <w:num w:numId="7" w16cid:durableId="556361825">
    <w:abstractNumId w:val="29"/>
  </w:num>
  <w:num w:numId="8" w16cid:durableId="235281445">
    <w:abstractNumId w:val="11"/>
  </w:num>
  <w:num w:numId="9" w16cid:durableId="6294572">
    <w:abstractNumId w:val="39"/>
  </w:num>
  <w:num w:numId="10" w16cid:durableId="690450312">
    <w:abstractNumId w:val="21"/>
  </w:num>
  <w:num w:numId="11" w16cid:durableId="225185980">
    <w:abstractNumId w:val="33"/>
  </w:num>
  <w:num w:numId="12" w16cid:durableId="540823625">
    <w:abstractNumId w:val="15"/>
  </w:num>
  <w:num w:numId="13" w16cid:durableId="1456169129">
    <w:abstractNumId w:val="37"/>
  </w:num>
  <w:num w:numId="14" w16cid:durableId="1907640287">
    <w:abstractNumId w:val="18"/>
  </w:num>
  <w:num w:numId="15" w16cid:durableId="2116170415">
    <w:abstractNumId w:val="1"/>
  </w:num>
  <w:num w:numId="16" w16cid:durableId="782458417">
    <w:abstractNumId w:val="6"/>
  </w:num>
  <w:num w:numId="17" w16cid:durableId="1361659308">
    <w:abstractNumId w:val="27"/>
  </w:num>
  <w:num w:numId="18" w16cid:durableId="757294250">
    <w:abstractNumId w:val="25"/>
  </w:num>
  <w:num w:numId="19" w16cid:durableId="245502381">
    <w:abstractNumId w:val="24"/>
  </w:num>
  <w:num w:numId="20" w16cid:durableId="1138841521">
    <w:abstractNumId w:val="8"/>
  </w:num>
  <w:num w:numId="21" w16cid:durableId="1563131774">
    <w:abstractNumId w:val="5"/>
  </w:num>
  <w:num w:numId="22" w16cid:durableId="1753089667">
    <w:abstractNumId w:val="2"/>
  </w:num>
  <w:num w:numId="23" w16cid:durableId="263854102">
    <w:abstractNumId w:val="23"/>
  </w:num>
  <w:num w:numId="24" w16cid:durableId="667370855">
    <w:abstractNumId w:val="26"/>
  </w:num>
  <w:num w:numId="25" w16cid:durableId="1191263797">
    <w:abstractNumId w:val="19"/>
  </w:num>
  <w:num w:numId="26" w16cid:durableId="808936955">
    <w:abstractNumId w:val="16"/>
  </w:num>
  <w:num w:numId="27" w16cid:durableId="737286943">
    <w:abstractNumId w:val="10"/>
  </w:num>
  <w:num w:numId="28" w16cid:durableId="821964598">
    <w:abstractNumId w:val="0"/>
  </w:num>
  <w:num w:numId="29" w16cid:durableId="1851874558">
    <w:abstractNumId w:val="35"/>
  </w:num>
  <w:num w:numId="30" w16cid:durableId="979262895">
    <w:abstractNumId w:val="3"/>
  </w:num>
  <w:num w:numId="31" w16cid:durableId="990791232">
    <w:abstractNumId w:val="22"/>
  </w:num>
  <w:num w:numId="32" w16cid:durableId="1432774334">
    <w:abstractNumId w:val="14"/>
  </w:num>
  <w:num w:numId="33" w16cid:durableId="1469470778">
    <w:abstractNumId w:val="31"/>
  </w:num>
  <w:num w:numId="34" w16cid:durableId="1733314286">
    <w:abstractNumId w:val="36"/>
  </w:num>
  <w:num w:numId="35" w16cid:durableId="1713575425">
    <w:abstractNumId w:val="9"/>
  </w:num>
  <w:num w:numId="36" w16cid:durableId="1471366168">
    <w:abstractNumId w:val="20"/>
  </w:num>
  <w:num w:numId="37" w16cid:durableId="362364983">
    <w:abstractNumId w:val="28"/>
  </w:num>
  <w:num w:numId="38" w16cid:durableId="883172979">
    <w:abstractNumId w:val="32"/>
  </w:num>
  <w:num w:numId="39" w16cid:durableId="1027290608">
    <w:abstractNumId w:val="34"/>
  </w:num>
  <w:num w:numId="40" w16cid:durableId="21235751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F"/>
    <w:rsid w:val="00005115"/>
    <w:rsid w:val="000123E7"/>
    <w:rsid w:val="00023C51"/>
    <w:rsid w:val="00033759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7027"/>
    <w:rsid w:val="00090D51"/>
    <w:rsid w:val="00095D54"/>
    <w:rsid w:val="000B03C2"/>
    <w:rsid w:val="000C0578"/>
    <w:rsid w:val="000C1A14"/>
    <w:rsid w:val="000C772B"/>
    <w:rsid w:val="000D1CC9"/>
    <w:rsid w:val="000D7D49"/>
    <w:rsid w:val="000E1798"/>
    <w:rsid w:val="000E3454"/>
    <w:rsid w:val="000F163A"/>
    <w:rsid w:val="001021FF"/>
    <w:rsid w:val="00102DEF"/>
    <w:rsid w:val="00116EAA"/>
    <w:rsid w:val="001353ED"/>
    <w:rsid w:val="00136C51"/>
    <w:rsid w:val="00137F9D"/>
    <w:rsid w:val="00137FF3"/>
    <w:rsid w:val="00140FB5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4445"/>
    <w:rsid w:val="002269CA"/>
    <w:rsid w:val="002321C2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3E79"/>
    <w:rsid w:val="00316EA9"/>
    <w:rsid w:val="00320B69"/>
    <w:rsid w:val="00321459"/>
    <w:rsid w:val="00323522"/>
    <w:rsid w:val="003236D6"/>
    <w:rsid w:val="003258A5"/>
    <w:rsid w:val="00330157"/>
    <w:rsid w:val="003304FE"/>
    <w:rsid w:val="0033533F"/>
    <w:rsid w:val="0033565D"/>
    <w:rsid w:val="00340461"/>
    <w:rsid w:val="00344333"/>
    <w:rsid w:val="00344FD4"/>
    <w:rsid w:val="003547F6"/>
    <w:rsid w:val="00356D32"/>
    <w:rsid w:val="003669BD"/>
    <w:rsid w:val="0037050F"/>
    <w:rsid w:val="0037247D"/>
    <w:rsid w:val="003725E4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0CB5"/>
    <w:rsid w:val="00404925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A2345"/>
    <w:rsid w:val="004B6584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07DBB"/>
    <w:rsid w:val="0051080F"/>
    <w:rsid w:val="00520B64"/>
    <w:rsid w:val="0052128C"/>
    <w:rsid w:val="0052385A"/>
    <w:rsid w:val="00526420"/>
    <w:rsid w:val="00531EE7"/>
    <w:rsid w:val="00544E20"/>
    <w:rsid w:val="005464CB"/>
    <w:rsid w:val="0054660E"/>
    <w:rsid w:val="00553A5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A5C82"/>
    <w:rsid w:val="005B0F50"/>
    <w:rsid w:val="005C7EE4"/>
    <w:rsid w:val="005D1813"/>
    <w:rsid w:val="005D67C5"/>
    <w:rsid w:val="005E5966"/>
    <w:rsid w:val="005E5CE7"/>
    <w:rsid w:val="005F606A"/>
    <w:rsid w:val="00606E71"/>
    <w:rsid w:val="00615A35"/>
    <w:rsid w:val="00616FB5"/>
    <w:rsid w:val="0063132A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A6CDB"/>
    <w:rsid w:val="006C0677"/>
    <w:rsid w:val="006C0806"/>
    <w:rsid w:val="006C165E"/>
    <w:rsid w:val="006C200D"/>
    <w:rsid w:val="006C246A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32CA3"/>
    <w:rsid w:val="00746651"/>
    <w:rsid w:val="00747A23"/>
    <w:rsid w:val="0075014D"/>
    <w:rsid w:val="007539CD"/>
    <w:rsid w:val="00754223"/>
    <w:rsid w:val="007640A7"/>
    <w:rsid w:val="00765702"/>
    <w:rsid w:val="00765D69"/>
    <w:rsid w:val="007663CE"/>
    <w:rsid w:val="00767C17"/>
    <w:rsid w:val="0077523B"/>
    <w:rsid w:val="00775316"/>
    <w:rsid w:val="00791172"/>
    <w:rsid w:val="00791B1D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E348F"/>
    <w:rsid w:val="007F2DA7"/>
    <w:rsid w:val="008004F7"/>
    <w:rsid w:val="00803122"/>
    <w:rsid w:val="008114CD"/>
    <w:rsid w:val="0081371B"/>
    <w:rsid w:val="00820DC9"/>
    <w:rsid w:val="008217D0"/>
    <w:rsid w:val="00823CF4"/>
    <w:rsid w:val="0083224F"/>
    <w:rsid w:val="008323A3"/>
    <w:rsid w:val="00835168"/>
    <w:rsid w:val="0084036D"/>
    <w:rsid w:val="008414B8"/>
    <w:rsid w:val="00842201"/>
    <w:rsid w:val="00856078"/>
    <w:rsid w:val="00871A81"/>
    <w:rsid w:val="0087204F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326D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54DA9"/>
    <w:rsid w:val="009648EF"/>
    <w:rsid w:val="0096573B"/>
    <w:rsid w:val="00967B99"/>
    <w:rsid w:val="009844F4"/>
    <w:rsid w:val="009852F5"/>
    <w:rsid w:val="00993667"/>
    <w:rsid w:val="009A43CF"/>
    <w:rsid w:val="009A57B1"/>
    <w:rsid w:val="009A6D54"/>
    <w:rsid w:val="009B1767"/>
    <w:rsid w:val="009B7BFD"/>
    <w:rsid w:val="009C3C2C"/>
    <w:rsid w:val="009D1F4F"/>
    <w:rsid w:val="009D4A24"/>
    <w:rsid w:val="009E334F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64548"/>
    <w:rsid w:val="00A64DAC"/>
    <w:rsid w:val="00A6575D"/>
    <w:rsid w:val="00A83F04"/>
    <w:rsid w:val="00A907E9"/>
    <w:rsid w:val="00A920A4"/>
    <w:rsid w:val="00A94C26"/>
    <w:rsid w:val="00A9530E"/>
    <w:rsid w:val="00AA36EF"/>
    <w:rsid w:val="00AC237D"/>
    <w:rsid w:val="00AC41E5"/>
    <w:rsid w:val="00AD0787"/>
    <w:rsid w:val="00AD099A"/>
    <w:rsid w:val="00AD1C95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12CB"/>
    <w:rsid w:val="00B469AD"/>
    <w:rsid w:val="00B52487"/>
    <w:rsid w:val="00B538DA"/>
    <w:rsid w:val="00B53A5F"/>
    <w:rsid w:val="00B54A9D"/>
    <w:rsid w:val="00B56A3D"/>
    <w:rsid w:val="00B56C3F"/>
    <w:rsid w:val="00B60319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2A7D"/>
    <w:rsid w:val="00C03797"/>
    <w:rsid w:val="00C0379C"/>
    <w:rsid w:val="00C200EF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93E53"/>
    <w:rsid w:val="00CB2880"/>
    <w:rsid w:val="00CB2FA7"/>
    <w:rsid w:val="00CC0DE5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7CF7"/>
    <w:rsid w:val="00D11DE0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854"/>
    <w:rsid w:val="00DD7BED"/>
    <w:rsid w:val="00DE4170"/>
    <w:rsid w:val="00DE69AB"/>
    <w:rsid w:val="00DF05A7"/>
    <w:rsid w:val="00DF180F"/>
    <w:rsid w:val="00DF5FF1"/>
    <w:rsid w:val="00E00E6B"/>
    <w:rsid w:val="00E03B79"/>
    <w:rsid w:val="00E04CC6"/>
    <w:rsid w:val="00E20DBE"/>
    <w:rsid w:val="00E21E2D"/>
    <w:rsid w:val="00E242DF"/>
    <w:rsid w:val="00E276F2"/>
    <w:rsid w:val="00E321B3"/>
    <w:rsid w:val="00E341FA"/>
    <w:rsid w:val="00E41AF7"/>
    <w:rsid w:val="00E53780"/>
    <w:rsid w:val="00E55ADF"/>
    <w:rsid w:val="00E57C75"/>
    <w:rsid w:val="00E60F6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2792"/>
    <w:rsid w:val="00ED423A"/>
    <w:rsid w:val="00EE4380"/>
    <w:rsid w:val="00EE483A"/>
    <w:rsid w:val="00EF04B2"/>
    <w:rsid w:val="00F125F6"/>
    <w:rsid w:val="00F13A7C"/>
    <w:rsid w:val="00F234EB"/>
    <w:rsid w:val="00F23A17"/>
    <w:rsid w:val="00F23F0F"/>
    <w:rsid w:val="00F23F3F"/>
    <w:rsid w:val="00F24105"/>
    <w:rsid w:val="00F26694"/>
    <w:rsid w:val="00F270CD"/>
    <w:rsid w:val="00F271C6"/>
    <w:rsid w:val="00F32539"/>
    <w:rsid w:val="00F32795"/>
    <w:rsid w:val="00F34630"/>
    <w:rsid w:val="00F433BE"/>
    <w:rsid w:val="00F44421"/>
    <w:rsid w:val="00F47D45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22637"/>
  <w14:defaultImageDpi w14:val="0"/>
  <w15:docId w15:val="{EF810172-F172-4C29-8C02-64BBA44C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F180F"/>
    <w:rPr>
      <w:rFonts w:ascii="Calibri" w:eastAsia="Times New Roman" w:hAnsi="Calibri" w:cs="Calibri"/>
      <w:b/>
      <w:bCs/>
      <w:sz w:val="29"/>
      <w:szCs w:val="29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F180F"/>
    <w:rPr>
      <w:rFonts w:ascii="Calibri" w:eastAsia="Times New Roman" w:hAnsi="Calibri" w:cs="Calibri"/>
      <w:b/>
      <w:bCs/>
      <w:sz w:val="28"/>
      <w:szCs w:val="28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DF180F"/>
    <w:rPr>
      <w:rFonts w:ascii="Calibri" w:eastAsia="Times New Roman" w:hAnsi="Calibri" w:cs="Calibri"/>
      <w:b/>
      <w:bCs/>
      <w:sz w:val="26"/>
      <w:szCs w:val="26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DF180F"/>
    <w:rPr>
      <w:rFonts w:ascii="Calibri" w:eastAsia="Times New Roman" w:hAnsi="Calibri" w:cs="Calibri"/>
      <w:b/>
      <w:bCs/>
      <w:sz w:val="24"/>
      <w:szCs w:val="24"/>
      <w:lang w:val="x-none" w:eastAsia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F180F"/>
    <w:rPr>
      <w:rFonts w:ascii="Calibri" w:eastAsia="Times New Roman" w:hAnsi="Calibri" w:cs="Calibri"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180F"/>
    <w:rPr>
      <w:rFonts w:ascii="Tahoma" w:eastAsia="Times New Roman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70CD"/>
    <w:rPr>
      <w:rFonts w:cs="Times New Roman"/>
    </w:rPr>
  </w:style>
  <w:style w:type="paragraph" w:styleId="Didascalia">
    <w:name w:val="caption"/>
    <w:basedOn w:val="Normale"/>
    <w:uiPriority w:val="35"/>
    <w:rsid w:val="00F270CD"/>
    <w:pPr>
      <w:suppressLineNumbers/>
      <w:suppressAutoHyphens/>
      <w:autoSpaceDE/>
      <w:autoSpaceDN/>
      <w:spacing w:before="120" w:after="120"/>
    </w:pPr>
    <w:rPr>
      <w:rFonts w:ascii="Liberation Serif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91ADC"/>
    <w:rPr>
      <w:rFonts w:ascii="Calibri" w:eastAsia="Times New Roman" w:hAnsi="Calibri" w:cs="Calibri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20032"/>
    <w:rPr>
      <w:rFonts w:ascii="Calibri" w:eastAsia="Times New Roman" w:hAnsi="Calibri" w:cs="Calibri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rancavilla.ch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4671-7B27-4ED9-9AA5-97F60A76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6157</Characters>
  <Application>Microsoft Office Word</Application>
  <DocSecurity>0</DocSecurity>
  <Lines>51</Lines>
  <Paragraphs>14</Paragraphs>
  <ScaleCrop>false</ScaleCrop>
  <Company>Grizli777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Assegni-disabilita-gravissima-FNNA-2023-Domanda-utenti-deceduti</dc:title>
  <dc:subject/>
  <dc:creator>Comune di Torrevecchia Teatina</dc:creator>
  <cp:keywords/>
  <dc:description/>
  <cp:lastModifiedBy>Francesco D'Angelo</cp:lastModifiedBy>
  <cp:revision>2</cp:revision>
  <cp:lastPrinted>2024-08-28T11:15:00Z</cp:lastPrinted>
  <dcterms:created xsi:type="dcterms:W3CDTF">2024-09-09T09:29:00Z</dcterms:created>
  <dcterms:modified xsi:type="dcterms:W3CDTF">2024-09-09T09:29:00Z</dcterms:modified>
</cp:coreProperties>
</file>